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5C" w:rsidRPr="00DA3430" w:rsidRDefault="003A185C" w:rsidP="006F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6A">
        <w:rPr>
          <w:rFonts w:ascii="Times New Roman" w:hAnsi="Times New Roman" w:cs="Times New Roman"/>
          <w:sz w:val="24"/>
          <w:szCs w:val="24"/>
        </w:rPr>
        <w:t>127006, г. Москва,</w:t>
      </w:r>
    </w:p>
    <w:p w:rsidR="003A185C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6A">
        <w:rPr>
          <w:rFonts w:ascii="Times New Roman" w:hAnsi="Times New Roman" w:cs="Times New Roman"/>
          <w:sz w:val="24"/>
          <w:szCs w:val="24"/>
        </w:rPr>
        <w:t>Воротниковский пер., д. 12, стр. 1</w:t>
      </w:r>
    </w:p>
    <w:p w:rsidR="003A185C" w:rsidRPr="00DA3430" w:rsidRDefault="003A185C" w:rsidP="006F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6A" w:rsidRDefault="006F7E6A" w:rsidP="006F7E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7E6A" w:rsidRPr="006F7E6A" w:rsidRDefault="002149DE" w:rsidP="006F7E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F1F">
        <w:rPr>
          <w:rFonts w:ascii="Times New Roman" w:hAnsi="Times New Roman" w:cs="Times New Roman"/>
          <w:b/>
          <w:sz w:val="28"/>
          <w:szCs w:val="28"/>
        </w:rPr>
        <w:t>С</w:t>
      </w:r>
      <w:r w:rsidR="006F7E6A" w:rsidRPr="00F37F1F">
        <w:rPr>
          <w:rFonts w:ascii="Times New Roman" w:hAnsi="Times New Roman" w:cs="Times New Roman"/>
          <w:b/>
          <w:sz w:val="28"/>
          <w:szCs w:val="28"/>
        </w:rPr>
        <w:t xml:space="preserve">правка </w:t>
      </w:r>
      <w:r w:rsidR="00912A7E">
        <w:rPr>
          <w:rFonts w:ascii="Times New Roman" w:hAnsi="Times New Roman" w:cs="Times New Roman"/>
          <w:b/>
          <w:sz w:val="28"/>
          <w:szCs w:val="28"/>
        </w:rPr>
        <w:t>по состоянию на 1 _______</w:t>
      </w:r>
      <w:r w:rsidR="00757570" w:rsidRPr="00F37F1F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="006F7E6A" w:rsidRPr="00F37F1F">
        <w:rPr>
          <w:rFonts w:ascii="Times New Roman" w:hAnsi="Times New Roman" w:cs="Times New Roman"/>
          <w:b/>
          <w:sz w:val="28"/>
          <w:szCs w:val="28"/>
        </w:rPr>
        <w:t xml:space="preserve">о соответствии </w:t>
      </w:r>
      <w:r w:rsidR="006F7E6A" w:rsidRPr="00F37F1F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="006F7E6A" w:rsidRPr="00F37F1F">
        <w:rPr>
          <w:rFonts w:ascii="Times New Roman" w:hAnsi="Times New Roman" w:cs="Times New Roman"/>
          <w:b/>
          <w:sz w:val="28"/>
          <w:szCs w:val="28"/>
        </w:rPr>
        <w:t xml:space="preserve"> требованиям</w:t>
      </w:r>
      <w:r w:rsidR="006F7E6A" w:rsidRPr="006F7E6A">
        <w:rPr>
          <w:rFonts w:ascii="Times New Roman" w:hAnsi="Times New Roman" w:cs="Times New Roman"/>
          <w:b/>
          <w:sz w:val="28"/>
          <w:szCs w:val="28"/>
        </w:rPr>
        <w:t xml:space="preserve">, предъявляемым к участникам отбора, в соответствии с 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Порядком и условиями </w:t>
      </w:r>
      <w:r w:rsidR="005E3757" w:rsidRPr="005E3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отбора организаций, осуществляющих показ фильмов, которым оказывается поддержка Федеральным фондом социальной и экономической поддержки отечественной кинематографии в целях создания условий для показа национальных фильмов путем направления средств, источником финансового обеспечения которых является субсидия из федерального бюджета на поддержку кинематографии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утвержденными приказом Фонда кино</w:t>
      </w:r>
      <w:r w:rsid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5E3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3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января 2021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№ </w:t>
      </w:r>
      <w:r w:rsidR="005E3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2149DE" w:rsidRPr="006F7E6A" w:rsidRDefault="002149DE" w:rsidP="00D01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85C" w:rsidRPr="006F7E6A" w:rsidRDefault="003A185C" w:rsidP="006F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757" w:rsidRPr="006F7E6A" w:rsidRDefault="005E3757" w:rsidP="005E37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F7E6A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6F7E6A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F7E6A">
        <w:rPr>
          <w:rFonts w:ascii="Times New Roman" w:hAnsi="Times New Roman" w:cs="Times New Roman"/>
          <w:sz w:val="28"/>
          <w:szCs w:val="28"/>
        </w:rPr>
        <w:t xml:space="preserve">Заявитель) гарантирует, что по состоянию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F7E6A">
        <w:rPr>
          <w:rFonts w:ascii="Times New Roman" w:hAnsi="Times New Roman" w:cs="Times New Roman"/>
          <w:sz w:val="28"/>
          <w:szCs w:val="28"/>
        </w:rPr>
        <w:t xml:space="preserve"> </w:t>
      </w:r>
      <w:r w:rsidR="00912A7E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6F7E6A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E3757" w:rsidRPr="0076039F" w:rsidRDefault="005E3757" w:rsidP="005E3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39F">
        <w:rPr>
          <w:rFonts w:ascii="Times New Roman" w:hAnsi="Times New Roman" w:cs="Times New Roman"/>
          <w:sz w:val="26"/>
          <w:szCs w:val="26"/>
        </w:rPr>
        <w:t>а) на дату начала приема Заявок, установленную приказом Фонда</w:t>
      </w:r>
      <w:r w:rsidR="009F45C9">
        <w:rPr>
          <w:rFonts w:ascii="Times New Roman" w:hAnsi="Times New Roman" w:cs="Times New Roman"/>
          <w:sz w:val="26"/>
          <w:szCs w:val="26"/>
        </w:rPr>
        <w:t xml:space="preserve"> кино</w:t>
      </w:r>
      <w:r w:rsidRPr="0076039F">
        <w:rPr>
          <w:rFonts w:ascii="Times New Roman" w:hAnsi="Times New Roman" w:cs="Times New Roman"/>
          <w:sz w:val="26"/>
          <w:szCs w:val="26"/>
        </w:rPr>
        <w:t xml:space="preserve">, в кинозале не осуществлялся </w:t>
      </w:r>
      <w:r w:rsidR="00757570" w:rsidRPr="00F37F1F">
        <w:rPr>
          <w:rFonts w:ascii="Times New Roman" w:hAnsi="Times New Roman" w:cs="Times New Roman"/>
          <w:sz w:val="26"/>
          <w:szCs w:val="26"/>
        </w:rPr>
        <w:t>ц</w:t>
      </w:r>
      <w:r w:rsidRPr="00F37F1F">
        <w:rPr>
          <w:rFonts w:ascii="Times New Roman" w:hAnsi="Times New Roman" w:cs="Times New Roman"/>
          <w:sz w:val="26"/>
          <w:szCs w:val="26"/>
        </w:rPr>
        <w:t xml:space="preserve">ифровой кинопоказ </w:t>
      </w:r>
      <w:r w:rsidR="00757570" w:rsidRPr="00F37F1F">
        <w:rPr>
          <w:rFonts w:ascii="Times New Roman" w:hAnsi="Times New Roman" w:cs="Times New Roman"/>
          <w:sz w:val="26"/>
          <w:szCs w:val="26"/>
        </w:rPr>
        <w:t xml:space="preserve">(платная публичная демонстрация фильмов при помощи цифрового кинопроектора) </w:t>
      </w:r>
      <w:r w:rsidRPr="00F37F1F">
        <w:rPr>
          <w:rFonts w:ascii="Times New Roman" w:hAnsi="Times New Roman" w:cs="Times New Roman"/>
          <w:sz w:val="26"/>
          <w:szCs w:val="26"/>
        </w:rPr>
        <w:t>в</w:t>
      </w:r>
      <w:r w:rsidRPr="0076039F">
        <w:rPr>
          <w:rFonts w:ascii="Times New Roman" w:hAnsi="Times New Roman" w:cs="Times New Roman"/>
          <w:sz w:val="26"/>
          <w:szCs w:val="26"/>
        </w:rPr>
        <w:t xml:space="preserve"> течение не менее, чем </w:t>
      </w:r>
      <w:r>
        <w:rPr>
          <w:rFonts w:ascii="Times New Roman" w:hAnsi="Times New Roman" w:cs="Times New Roman"/>
          <w:sz w:val="26"/>
          <w:szCs w:val="26"/>
        </w:rPr>
        <w:t>двад</w:t>
      </w:r>
      <w:r w:rsidR="00D01377">
        <w:rPr>
          <w:rFonts w:ascii="Times New Roman" w:hAnsi="Times New Roman" w:cs="Times New Roman"/>
          <w:sz w:val="26"/>
          <w:szCs w:val="26"/>
        </w:rPr>
        <w:t>цати четырех месяцев</w:t>
      </w:r>
      <w:r w:rsidRPr="0076039F">
        <w:rPr>
          <w:rFonts w:ascii="Times New Roman" w:hAnsi="Times New Roman" w:cs="Times New Roman"/>
          <w:sz w:val="26"/>
          <w:szCs w:val="26"/>
        </w:rPr>
        <w:t xml:space="preserve"> до даты начала приема Заявок, установленн</w:t>
      </w:r>
      <w:r w:rsidR="00D01377">
        <w:rPr>
          <w:rFonts w:ascii="Times New Roman" w:hAnsi="Times New Roman" w:cs="Times New Roman"/>
          <w:sz w:val="26"/>
          <w:szCs w:val="26"/>
        </w:rPr>
        <w:t>ой</w:t>
      </w:r>
      <w:r w:rsidRPr="0076039F">
        <w:rPr>
          <w:rFonts w:ascii="Times New Roman" w:hAnsi="Times New Roman" w:cs="Times New Roman"/>
          <w:sz w:val="26"/>
          <w:szCs w:val="26"/>
        </w:rPr>
        <w:t xml:space="preserve"> приказом Фонда</w:t>
      </w:r>
      <w:r w:rsidR="009F45C9">
        <w:rPr>
          <w:rFonts w:ascii="Times New Roman" w:hAnsi="Times New Roman" w:cs="Times New Roman"/>
          <w:sz w:val="26"/>
          <w:szCs w:val="26"/>
        </w:rPr>
        <w:t xml:space="preserve"> кино</w:t>
      </w:r>
      <w:r w:rsidRPr="0076039F">
        <w:rPr>
          <w:rFonts w:ascii="Times New Roman" w:hAnsi="Times New Roman" w:cs="Times New Roman"/>
          <w:sz w:val="26"/>
          <w:szCs w:val="26"/>
        </w:rPr>
        <w:t>;</w:t>
      </w:r>
    </w:p>
    <w:p w:rsidR="005E3757" w:rsidRPr="0076039F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39F">
        <w:rPr>
          <w:rFonts w:ascii="Times New Roman" w:hAnsi="Times New Roman" w:cs="Times New Roman"/>
          <w:sz w:val="26"/>
          <w:szCs w:val="26"/>
        </w:rPr>
        <w:t>б) у Заявителя отсутствуют неисполненные обязательства перед Фондом по возврату средств, предоставленных Фондом</w:t>
      </w:r>
      <w:r w:rsidR="009F45C9">
        <w:rPr>
          <w:rFonts w:ascii="Times New Roman" w:hAnsi="Times New Roman" w:cs="Times New Roman"/>
          <w:sz w:val="26"/>
          <w:szCs w:val="26"/>
        </w:rPr>
        <w:t xml:space="preserve"> кино</w:t>
      </w:r>
      <w:r w:rsidRPr="0076039F">
        <w:rPr>
          <w:rFonts w:ascii="Times New Roman" w:hAnsi="Times New Roman" w:cs="Times New Roman"/>
          <w:sz w:val="26"/>
          <w:szCs w:val="26"/>
        </w:rPr>
        <w:t>, а также по уплате пеней (штрафов) и процентов, подлежащих уплате в связи с нарушением условий ранее заключенных договоров с Фондом</w:t>
      </w:r>
      <w:r w:rsidR="009F45C9">
        <w:rPr>
          <w:rFonts w:ascii="Times New Roman" w:hAnsi="Times New Roman" w:cs="Times New Roman"/>
          <w:sz w:val="26"/>
          <w:szCs w:val="26"/>
        </w:rPr>
        <w:t xml:space="preserve"> кино</w:t>
      </w:r>
      <w:r w:rsidRPr="0076039F">
        <w:rPr>
          <w:rFonts w:ascii="Times New Roman" w:hAnsi="Times New Roman" w:cs="Times New Roman"/>
          <w:sz w:val="26"/>
          <w:szCs w:val="26"/>
        </w:rPr>
        <w:t>;</w:t>
      </w:r>
    </w:p>
    <w:p w:rsidR="005E3757" w:rsidRPr="00F37F1F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39F">
        <w:rPr>
          <w:rFonts w:ascii="Times New Roman" w:hAnsi="Times New Roman" w:cs="Times New Roman"/>
          <w:sz w:val="26"/>
          <w:szCs w:val="26"/>
        </w:rPr>
        <w:t>в) у Заявителя отсутствует просроченная задолженность по возврату в федеральный бюджет субсидий, бюджетных инвестиций, предоставленных в том числе в соответствии с</w:t>
      </w:r>
      <w:r w:rsidRPr="00F37F1F">
        <w:rPr>
          <w:rFonts w:ascii="Times New Roman" w:hAnsi="Times New Roman" w:cs="Times New Roman"/>
          <w:sz w:val="26"/>
          <w:szCs w:val="26"/>
        </w:rPr>
        <w:t xml:space="preserve"> иными правовыми актами, </w:t>
      </w:r>
      <w:r w:rsidR="0011551D" w:rsidRPr="00F37F1F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F37F1F">
        <w:rPr>
          <w:rFonts w:ascii="Times New Roman" w:hAnsi="Times New Roman" w:cs="Times New Roman"/>
          <w:sz w:val="26"/>
          <w:szCs w:val="26"/>
        </w:rPr>
        <w:t xml:space="preserve">иная просроченная </w:t>
      </w:r>
      <w:r w:rsidR="0011551D" w:rsidRPr="00F37F1F">
        <w:rPr>
          <w:rFonts w:ascii="Times New Roman" w:hAnsi="Times New Roman" w:cs="Times New Roman"/>
          <w:sz w:val="26"/>
          <w:szCs w:val="26"/>
        </w:rPr>
        <w:t xml:space="preserve">(неурегулированная) </w:t>
      </w:r>
      <w:r w:rsidRPr="00F37F1F">
        <w:rPr>
          <w:rFonts w:ascii="Times New Roman" w:hAnsi="Times New Roman" w:cs="Times New Roman"/>
          <w:sz w:val="26"/>
          <w:szCs w:val="26"/>
        </w:rPr>
        <w:t xml:space="preserve">задолженность </w:t>
      </w:r>
      <w:r w:rsidR="0011551D" w:rsidRPr="00F37F1F">
        <w:rPr>
          <w:rFonts w:ascii="Times New Roman" w:hAnsi="Times New Roman" w:cs="Times New Roman"/>
          <w:sz w:val="26"/>
          <w:szCs w:val="26"/>
        </w:rPr>
        <w:t>по денежным обязательствам перед Российской Федерацией</w:t>
      </w:r>
      <w:r w:rsidRPr="00F37F1F">
        <w:rPr>
          <w:rFonts w:ascii="Times New Roman" w:hAnsi="Times New Roman" w:cs="Times New Roman"/>
          <w:sz w:val="26"/>
          <w:szCs w:val="26"/>
        </w:rPr>
        <w:t>;</w:t>
      </w:r>
    </w:p>
    <w:p w:rsidR="005E3757" w:rsidRPr="00F37F1F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F1F">
        <w:rPr>
          <w:rFonts w:ascii="Times New Roman" w:hAnsi="Times New Roman" w:cs="Times New Roman"/>
          <w:sz w:val="26"/>
          <w:szCs w:val="26"/>
        </w:rPr>
        <w:t>г) у Заявителя отсутствуют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E3757" w:rsidRPr="00F37F1F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F1F">
        <w:rPr>
          <w:rFonts w:ascii="Times New Roman" w:hAnsi="Times New Roman" w:cs="Times New Roman"/>
          <w:sz w:val="26"/>
          <w:szCs w:val="26"/>
        </w:rPr>
        <w:t>д) Заявитель не находится в процессе реорганизации</w:t>
      </w:r>
      <w:r w:rsidR="0011551D" w:rsidRPr="00F37F1F">
        <w:rPr>
          <w:rFonts w:ascii="Times New Roman" w:hAnsi="Times New Roman" w:cs="Times New Roman"/>
          <w:sz w:val="26"/>
          <w:szCs w:val="26"/>
        </w:rPr>
        <w:t xml:space="preserve"> (за исключением реорганизации в форме присоединения к Заявителю другого юридического лица)</w:t>
      </w:r>
      <w:r w:rsidRPr="00F37F1F">
        <w:rPr>
          <w:rFonts w:ascii="Times New Roman" w:hAnsi="Times New Roman" w:cs="Times New Roman"/>
          <w:sz w:val="26"/>
          <w:szCs w:val="26"/>
        </w:rPr>
        <w:t>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5E3757" w:rsidRPr="0076039F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F1F">
        <w:rPr>
          <w:rFonts w:ascii="Times New Roman" w:hAnsi="Times New Roman" w:cs="Times New Roman"/>
          <w:sz w:val="26"/>
          <w:szCs w:val="26"/>
        </w:rPr>
        <w:t xml:space="preserve">е) в реестре дисквалифицированных </w:t>
      </w:r>
      <w:r w:rsidRPr="0076039F">
        <w:rPr>
          <w:rFonts w:ascii="Times New Roman" w:hAnsi="Times New Roman" w:cs="Times New Roman"/>
          <w:sz w:val="26"/>
          <w:szCs w:val="26"/>
        </w:rPr>
        <w:t xml:space="preserve">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 </w:t>
      </w:r>
    </w:p>
    <w:p w:rsidR="005E3757" w:rsidRPr="0076039F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39F">
        <w:rPr>
          <w:rFonts w:ascii="Times New Roman" w:hAnsi="Times New Roman" w:cs="Times New Roman"/>
          <w:sz w:val="26"/>
          <w:szCs w:val="26"/>
        </w:rPr>
        <w:t xml:space="preserve">ж) Заявитель не является иностранным юридическим лицом, а также российским юридическим лицом, в уставном (складочном) капитале которого доля участия </w:t>
      </w:r>
      <w:r w:rsidRPr="0076039F">
        <w:rPr>
          <w:rFonts w:ascii="Times New Roman" w:hAnsi="Times New Roman" w:cs="Times New Roman"/>
          <w:sz w:val="26"/>
          <w:szCs w:val="26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1551D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39F">
        <w:rPr>
          <w:rFonts w:ascii="Times New Roman" w:hAnsi="Times New Roman" w:cs="Times New Roman"/>
          <w:sz w:val="26"/>
          <w:szCs w:val="26"/>
        </w:rPr>
        <w:t>з) Заявитель не получает</w:t>
      </w:r>
      <w:r w:rsidR="0011551D">
        <w:rPr>
          <w:rFonts w:ascii="Times New Roman" w:hAnsi="Times New Roman" w:cs="Times New Roman"/>
          <w:sz w:val="26"/>
          <w:szCs w:val="26"/>
        </w:rPr>
        <w:t xml:space="preserve"> в текущем финансовом году субсидии из федерального </w:t>
      </w:r>
      <w:r w:rsidR="0011551D" w:rsidRPr="00F37F1F">
        <w:rPr>
          <w:rFonts w:ascii="Times New Roman" w:hAnsi="Times New Roman" w:cs="Times New Roman"/>
          <w:sz w:val="26"/>
          <w:szCs w:val="26"/>
        </w:rPr>
        <w:t>бюджета на основании иных нормативных правовых актов на финансовые обеспечение или возмещение расходов на цели, указанные в подпункте «б» пункта 3 Правил предоставления субсидии из федерального бюджета на поддержку кинематографии, утвержденны</w:t>
      </w:r>
      <w:r w:rsidR="00757570" w:rsidRPr="00F37F1F">
        <w:rPr>
          <w:rFonts w:ascii="Times New Roman" w:hAnsi="Times New Roman" w:cs="Times New Roman"/>
          <w:sz w:val="26"/>
          <w:szCs w:val="26"/>
        </w:rPr>
        <w:t>х</w:t>
      </w:r>
      <w:r w:rsidR="0011551D" w:rsidRPr="00F37F1F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</w:t>
      </w:r>
      <w:r w:rsidR="00757570" w:rsidRPr="00F37F1F">
        <w:rPr>
          <w:rFonts w:ascii="Times New Roman" w:hAnsi="Times New Roman" w:cs="Times New Roman"/>
          <w:sz w:val="26"/>
          <w:szCs w:val="26"/>
        </w:rPr>
        <w:br/>
      </w:r>
      <w:r w:rsidR="0011551D" w:rsidRPr="00F37F1F">
        <w:rPr>
          <w:rFonts w:ascii="Times New Roman" w:hAnsi="Times New Roman" w:cs="Times New Roman"/>
          <w:sz w:val="26"/>
          <w:szCs w:val="26"/>
        </w:rPr>
        <w:t xml:space="preserve">от 8 </w:t>
      </w:r>
      <w:r w:rsidR="00757570" w:rsidRPr="00F37F1F">
        <w:rPr>
          <w:rFonts w:ascii="Times New Roman" w:hAnsi="Times New Roman" w:cs="Times New Roman"/>
          <w:sz w:val="26"/>
          <w:szCs w:val="26"/>
        </w:rPr>
        <w:t>октября</w:t>
      </w:r>
      <w:r w:rsidR="0011551D" w:rsidRPr="00F37F1F">
        <w:rPr>
          <w:rFonts w:ascii="Times New Roman" w:hAnsi="Times New Roman" w:cs="Times New Roman"/>
          <w:sz w:val="26"/>
          <w:szCs w:val="26"/>
        </w:rPr>
        <w:t xml:space="preserve"> 2020 года № 1634 «О предоставлении субсидии из федерального бюджета на поддержку кинематографии и признании утратившим силу некоторых актов Правительства Российской Федерации</w:t>
      </w:r>
      <w:r w:rsidR="0011551D">
        <w:rPr>
          <w:rFonts w:ascii="Times New Roman" w:hAnsi="Times New Roman" w:cs="Times New Roman"/>
          <w:sz w:val="26"/>
          <w:szCs w:val="26"/>
        </w:rPr>
        <w:t xml:space="preserve"> и отдельных положений некоторых актов Правительства Российской Федерации»; </w:t>
      </w:r>
    </w:p>
    <w:p w:rsidR="005E3757" w:rsidRPr="0076039F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39F">
        <w:rPr>
          <w:rFonts w:ascii="Times New Roman" w:hAnsi="Times New Roman" w:cs="Times New Roman"/>
          <w:sz w:val="26"/>
          <w:szCs w:val="26"/>
        </w:rPr>
        <w:t>и) кинозал, на Переоборудование которого подана Заявка, располага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76039F">
        <w:rPr>
          <w:rFonts w:ascii="Times New Roman" w:hAnsi="Times New Roman" w:cs="Times New Roman"/>
          <w:sz w:val="26"/>
          <w:szCs w:val="26"/>
        </w:rPr>
        <w:t>ся в нежилом здании, неотделимо связанном с земельным участком и капитальным фундаментом, на котором оно построено, и (или) нежилом помещении, расположенном в здании, неотделимо связанном с земельным участком и капитальным фундаментом, на котором оно построено, которое(ые) (здание и (или) помещение) оборудованы необходимыми для его эксплуатации коммуникациями (система отопления, водопровод, внутренняя сеть электропроводки, вентиляционные устройства, система противопожарной безопасности и т.д.).</w:t>
      </w:r>
    </w:p>
    <w:p w:rsidR="005E3757" w:rsidRPr="006F7E6A" w:rsidRDefault="005E3757" w:rsidP="006F7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2149DE" w:rsidRPr="006F7E6A" w:rsidTr="00DA3430">
        <w:trPr>
          <w:trHeight w:val="1522"/>
        </w:trPr>
        <w:tc>
          <w:tcPr>
            <w:tcW w:w="5139" w:type="dxa"/>
            <w:hideMark/>
          </w:tcPr>
          <w:p w:rsidR="002149DE" w:rsidRPr="006F7E6A" w:rsidRDefault="002149DE" w:rsidP="006F7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9DE" w:rsidRPr="006F7E6A" w:rsidRDefault="002149DE" w:rsidP="006F7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9DE" w:rsidRPr="006F7E6A" w:rsidRDefault="002149DE" w:rsidP="006F7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2149DE" w:rsidRPr="006F7E6A" w:rsidRDefault="002149DE" w:rsidP="0073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:rsidR="002149DE" w:rsidRPr="006F7E6A" w:rsidRDefault="002149DE" w:rsidP="006F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430" w:rsidRPr="006F7E6A" w:rsidRDefault="00DA3430" w:rsidP="006F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AC" w:rsidRDefault="002149DE" w:rsidP="007339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2149DE" w:rsidRPr="006F7E6A" w:rsidRDefault="002149DE" w:rsidP="0073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:rsidR="002149DE" w:rsidRPr="006F7E6A" w:rsidRDefault="002149DE" w:rsidP="006F7E6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9DE" w:rsidRPr="006F7E6A" w:rsidRDefault="002149DE" w:rsidP="006F7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49DE" w:rsidRPr="006F7E6A" w:rsidSect="00DB0C9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1D" w:rsidRDefault="00B53E1D" w:rsidP="002149DE">
      <w:pPr>
        <w:spacing w:after="0" w:line="240" w:lineRule="auto"/>
      </w:pPr>
      <w:r>
        <w:separator/>
      </w:r>
    </w:p>
  </w:endnote>
  <w:endnote w:type="continuationSeparator" w:id="0">
    <w:p w:rsidR="00B53E1D" w:rsidRDefault="00B53E1D" w:rsidP="0021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1D" w:rsidRDefault="00B53E1D" w:rsidP="002149DE">
      <w:pPr>
        <w:spacing w:after="0" w:line="240" w:lineRule="auto"/>
      </w:pPr>
      <w:r>
        <w:separator/>
      </w:r>
    </w:p>
  </w:footnote>
  <w:footnote w:type="continuationSeparator" w:id="0">
    <w:p w:rsidR="00B53E1D" w:rsidRDefault="00B53E1D" w:rsidP="00214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DE"/>
    <w:rsid w:val="0005697E"/>
    <w:rsid w:val="0011551D"/>
    <w:rsid w:val="00176ED5"/>
    <w:rsid w:val="002149DE"/>
    <w:rsid w:val="002E438F"/>
    <w:rsid w:val="00354678"/>
    <w:rsid w:val="003A185C"/>
    <w:rsid w:val="003D3D71"/>
    <w:rsid w:val="00471321"/>
    <w:rsid w:val="00531462"/>
    <w:rsid w:val="005E3757"/>
    <w:rsid w:val="00605A26"/>
    <w:rsid w:val="006F7E6A"/>
    <w:rsid w:val="007339AC"/>
    <w:rsid w:val="00757570"/>
    <w:rsid w:val="00814458"/>
    <w:rsid w:val="00873F5B"/>
    <w:rsid w:val="00912A7E"/>
    <w:rsid w:val="009F45C9"/>
    <w:rsid w:val="00A176DB"/>
    <w:rsid w:val="00AB6DF2"/>
    <w:rsid w:val="00B53E1D"/>
    <w:rsid w:val="00BB1B08"/>
    <w:rsid w:val="00D01377"/>
    <w:rsid w:val="00DA3430"/>
    <w:rsid w:val="00DB0C9D"/>
    <w:rsid w:val="00E06B9B"/>
    <w:rsid w:val="00E35782"/>
    <w:rsid w:val="00F35361"/>
    <w:rsid w:val="00F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1CF9"/>
  <w15:chartTrackingRefBased/>
  <w15:docId w15:val="{B653F086-50AC-469D-9C61-D2CEFD37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9DE"/>
  </w:style>
  <w:style w:type="paragraph" w:styleId="a5">
    <w:name w:val="footer"/>
    <w:basedOn w:val="a"/>
    <w:link w:val="a6"/>
    <w:uiPriority w:val="99"/>
    <w:unhideWhenUsed/>
    <w:rsid w:val="0021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9DE"/>
  </w:style>
  <w:style w:type="table" w:styleId="a7">
    <w:name w:val="Table Grid"/>
    <w:basedOn w:val="a1"/>
    <w:uiPriority w:val="59"/>
    <w:rsid w:val="002149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Полина Игоревна</dc:creator>
  <cp:keywords/>
  <dc:description/>
  <cp:lastModifiedBy>Волкова Алеся Алексеевна</cp:lastModifiedBy>
  <cp:revision>7</cp:revision>
  <cp:lastPrinted>2021-03-11T09:19:00Z</cp:lastPrinted>
  <dcterms:created xsi:type="dcterms:W3CDTF">2021-03-11T15:27:00Z</dcterms:created>
  <dcterms:modified xsi:type="dcterms:W3CDTF">2021-03-19T14:21:00Z</dcterms:modified>
</cp:coreProperties>
</file>