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F5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2CF5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9C2CF5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501083" w:rsidRPr="009C2CF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83" w:rsidRPr="00AD107D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AD1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безотзывной банковской гарантии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BB4" w:rsidRDefault="00AD107D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C2CF5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9C2CF5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>
        <w:rPr>
          <w:rFonts w:ascii="Times New Roman" w:hAnsi="Times New Roman" w:cs="Times New Roman"/>
          <w:sz w:val="28"/>
          <w:szCs w:val="28"/>
        </w:rPr>
        <w:t>гарантирует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37">
        <w:rPr>
          <w:rFonts w:ascii="Times New Roman" w:hAnsi="Times New Roman" w:cs="Times New Roman"/>
          <w:sz w:val="28"/>
          <w:szCs w:val="28"/>
        </w:rPr>
        <w:t xml:space="preserve">в течение 30 (тридцати) календарных дней со дня получения проекта договора, в соответствии с пунктом 7.9. </w:t>
      </w:r>
      <w:r w:rsidR="001913DB" w:rsidRPr="001913DB">
        <w:rPr>
          <w:rFonts w:ascii="Times New Roman" w:hAnsi="Times New Roman" w:cs="Times New Roman"/>
          <w:sz w:val="28"/>
          <w:szCs w:val="28"/>
        </w:rPr>
        <w:t>Порядк</w:t>
      </w:r>
      <w:r w:rsidR="001913DB">
        <w:rPr>
          <w:rFonts w:ascii="Times New Roman" w:hAnsi="Times New Roman" w:cs="Times New Roman"/>
          <w:sz w:val="28"/>
          <w:szCs w:val="28"/>
        </w:rPr>
        <w:t>а</w:t>
      </w:r>
      <w:r w:rsidR="001913DB" w:rsidRPr="001913DB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1913DB">
        <w:rPr>
          <w:rFonts w:ascii="Times New Roman" w:hAnsi="Times New Roman" w:cs="Times New Roman"/>
          <w:sz w:val="28"/>
          <w:szCs w:val="28"/>
        </w:rPr>
        <w:t>й</w:t>
      </w:r>
      <w:r w:rsidR="001913DB" w:rsidRPr="001913DB">
        <w:rPr>
          <w:rFonts w:ascii="Times New Roman" w:hAnsi="Times New Roman" w:cs="Times New Roman"/>
          <w:sz w:val="28"/>
          <w:szCs w:val="28"/>
        </w:rPr>
        <w:t xml:space="preserve"> оказания за счет средств Федерального фонда социальной и экономической поддержки отечественной кинематографии финансовой поддержки в сфере производства национальных фильмов на возвратной основе, утвержденны</w:t>
      </w:r>
      <w:r w:rsidR="001913DB">
        <w:rPr>
          <w:rFonts w:ascii="Times New Roman" w:hAnsi="Times New Roman" w:cs="Times New Roman"/>
          <w:sz w:val="28"/>
          <w:szCs w:val="28"/>
        </w:rPr>
        <w:t>х</w:t>
      </w:r>
      <w:r w:rsidR="001913DB" w:rsidRPr="001913DB">
        <w:rPr>
          <w:rFonts w:ascii="Times New Roman" w:hAnsi="Times New Roman" w:cs="Times New Roman"/>
          <w:sz w:val="28"/>
          <w:szCs w:val="28"/>
        </w:rPr>
        <w:t xml:space="preserve"> приказом Фонда кино </w:t>
      </w:r>
      <w:r w:rsidR="00ED0D58">
        <w:rPr>
          <w:rFonts w:ascii="Times New Roman" w:hAnsi="Times New Roman" w:cs="Times New Roman"/>
          <w:sz w:val="28"/>
          <w:szCs w:val="28"/>
        </w:rPr>
        <w:br/>
      </w:r>
      <w:r w:rsidR="001913DB" w:rsidRPr="001913DB">
        <w:rPr>
          <w:rFonts w:ascii="Times New Roman" w:hAnsi="Times New Roman" w:cs="Times New Roman"/>
          <w:sz w:val="28"/>
          <w:szCs w:val="28"/>
        </w:rPr>
        <w:t>от 18 января 2021 года</w:t>
      </w:r>
      <w:r w:rsidR="00276DFF">
        <w:rPr>
          <w:rFonts w:ascii="Times New Roman" w:hAnsi="Times New Roman" w:cs="Times New Roman"/>
          <w:sz w:val="28"/>
          <w:szCs w:val="28"/>
        </w:rPr>
        <w:t xml:space="preserve"> №</w:t>
      </w:r>
      <w:r w:rsidR="001913DB" w:rsidRPr="001913DB">
        <w:rPr>
          <w:rFonts w:ascii="Times New Roman" w:hAnsi="Times New Roman" w:cs="Times New Roman"/>
          <w:sz w:val="28"/>
          <w:szCs w:val="28"/>
        </w:rPr>
        <w:t xml:space="preserve"> 4</w:t>
      </w:r>
      <w:r w:rsidR="00EE72E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443937">
        <w:rPr>
          <w:rFonts w:ascii="Times New Roman" w:hAnsi="Times New Roman" w:cs="Times New Roman"/>
          <w:sz w:val="28"/>
          <w:szCs w:val="28"/>
        </w:rPr>
        <w:t>, предостав</w:t>
      </w:r>
      <w:r w:rsidR="001913D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443937">
        <w:rPr>
          <w:rFonts w:ascii="Times New Roman" w:hAnsi="Times New Roman" w:cs="Times New Roman"/>
          <w:sz w:val="28"/>
          <w:szCs w:val="28"/>
        </w:rPr>
        <w:t>Фонду</w:t>
      </w:r>
      <w:r w:rsidR="001913DB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44393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>
        <w:rPr>
          <w:rFonts w:ascii="Times New Roman" w:hAnsi="Times New Roman" w:cs="Times New Roman"/>
          <w:sz w:val="28"/>
          <w:szCs w:val="28"/>
        </w:rPr>
        <w:t>я</w:t>
      </w:r>
      <w:r w:rsidRPr="00443937">
        <w:rPr>
          <w:rFonts w:ascii="Times New Roman" w:hAnsi="Times New Roman" w:cs="Times New Roman"/>
          <w:sz w:val="28"/>
          <w:szCs w:val="28"/>
        </w:rPr>
        <w:t xml:space="preserve"> исполнения договора на сумму выделяемых Фондом </w:t>
      </w:r>
      <w:r w:rsidR="001913DB">
        <w:rPr>
          <w:rFonts w:ascii="Times New Roman" w:hAnsi="Times New Roman" w:cs="Times New Roman"/>
          <w:sz w:val="28"/>
          <w:szCs w:val="28"/>
        </w:rPr>
        <w:t>кино с</w:t>
      </w:r>
      <w:r w:rsidRPr="00443937">
        <w:rPr>
          <w:rFonts w:ascii="Times New Roman" w:hAnsi="Times New Roman" w:cs="Times New Roman"/>
          <w:sz w:val="28"/>
          <w:szCs w:val="28"/>
        </w:rPr>
        <w:t xml:space="preserve">редств в форме безотзывной банковской гарантии, выданной </w:t>
      </w:r>
      <w:r>
        <w:rPr>
          <w:rFonts w:ascii="Times New Roman" w:hAnsi="Times New Roman" w:cs="Times New Roman"/>
          <w:sz w:val="28"/>
          <w:szCs w:val="28"/>
        </w:rPr>
        <w:t>кредитной организацией (банком) в соответствии с требованиями</w:t>
      </w:r>
      <w:r w:rsidR="00EE72E4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5BB4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5BB4">
        <w:rPr>
          <w:rFonts w:ascii="Times New Roman" w:hAnsi="Times New Roman" w:cs="Times New Roman"/>
          <w:sz w:val="28"/>
          <w:szCs w:val="28"/>
        </w:rPr>
        <w:t xml:space="preserve"> о</w:t>
      </w:r>
      <w:r w:rsidRPr="00443937">
        <w:rPr>
          <w:rFonts w:ascii="Times New Roman" w:hAnsi="Times New Roman" w:cs="Times New Roman"/>
          <w:sz w:val="28"/>
          <w:szCs w:val="28"/>
        </w:rPr>
        <w:t>беспечение договора должно соответствовать требованиям законодательства Российской Федерации. В кач</w:t>
      </w:r>
      <w:bookmarkStart w:id="0" w:name="_GoBack"/>
      <w:bookmarkEnd w:id="0"/>
      <w:r w:rsidRPr="00443937">
        <w:rPr>
          <w:rFonts w:ascii="Times New Roman" w:hAnsi="Times New Roman" w:cs="Times New Roman"/>
          <w:sz w:val="28"/>
          <w:szCs w:val="28"/>
        </w:rPr>
        <w:t xml:space="preserve">естве гаранта рассматривается кредитная организация (банк), включенный в предусмотренный </w:t>
      </w:r>
      <w:hyperlink r:id="rId4" w:history="1">
        <w:r w:rsidRPr="00443937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44393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</w:t>
      </w:r>
      <w:r w:rsidR="00F75BB4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:rsidR="00AD107D" w:rsidRPr="0044393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AD107D" w:rsidRPr="00443937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443937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:rsidR="00AD107D" w:rsidRPr="00F75BB4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</w:t>
      </w:r>
      <w:r w:rsidR="00AD107D" w:rsidRPr="0044393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:rsidR="00AD107D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</w:t>
      </w:r>
      <w:r w:rsidR="00AD107D" w:rsidRPr="0044393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 Фонда</w:t>
      </w:r>
      <w:r w:rsidR="001913DB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443937">
        <w:rPr>
          <w:rFonts w:ascii="Times New Roman" w:hAnsi="Times New Roman" w:cs="Times New Roman"/>
          <w:sz w:val="28"/>
          <w:szCs w:val="28"/>
        </w:rPr>
        <w:t>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F75BB4" w:rsidRPr="006F7E6A" w:rsidTr="00704E11">
        <w:trPr>
          <w:trHeight w:val="1522"/>
        </w:trPr>
        <w:tc>
          <w:tcPr>
            <w:tcW w:w="5139" w:type="dxa"/>
            <w:hideMark/>
          </w:tcPr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F75BB4" w:rsidRPr="006F7E6A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F75BB4" w:rsidRPr="0044393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9C2CF5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B4" w:rsidRPr="009C2CF5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BB4" w:rsidRPr="009C2CF5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1913DB"/>
    <w:rsid w:val="00276DFF"/>
    <w:rsid w:val="00365FDE"/>
    <w:rsid w:val="0045086E"/>
    <w:rsid w:val="00501083"/>
    <w:rsid w:val="00565FE5"/>
    <w:rsid w:val="006903E6"/>
    <w:rsid w:val="006D1931"/>
    <w:rsid w:val="00AD107D"/>
    <w:rsid w:val="00B7354A"/>
    <w:rsid w:val="00ED0D58"/>
    <w:rsid w:val="00EE72E4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4535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9</cp:revision>
  <cp:lastPrinted>2021-03-21T13:34:00Z</cp:lastPrinted>
  <dcterms:created xsi:type="dcterms:W3CDTF">2021-03-21T13:24:00Z</dcterms:created>
  <dcterms:modified xsi:type="dcterms:W3CDTF">2021-03-21T13:58:00Z</dcterms:modified>
</cp:coreProperties>
</file>