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08" w:rsidRPr="00165522" w:rsidRDefault="005E2408" w:rsidP="008479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8"/>
        </w:rPr>
      </w:pPr>
      <w:r w:rsidRPr="00165522">
        <w:rPr>
          <w:rFonts w:ascii="Times New Roman" w:hAnsi="Times New Roman" w:cs="Times New Roman"/>
          <w:sz w:val="28"/>
          <w:szCs w:val="28"/>
        </w:rPr>
        <w:t xml:space="preserve">Приложение № 3 к Порядку </w:t>
      </w:r>
    </w:p>
    <w:p w:rsidR="0084792F" w:rsidRDefault="0084792F" w:rsidP="0084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08" w:rsidRPr="00165522" w:rsidRDefault="005E2408" w:rsidP="0084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2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E2408" w:rsidRPr="00165522" w:rsidRDefault="005E2408" w:rsidP="008479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22">
        <w:rPr>
          <w:rFonts w:ascii="Times New Roman" w:hAnsi="Times New Roman" w:cs="Times New Roman"/>
          <w:b/>
          <w:sz w:val="28"/>
          <w:szCs w:val="28"/>
        </w:rPr>
        <w:t>ДОКУМЕНТОВ, ПРЕДСТАВЛЯЕМЫХ ЗАЯВИТЕЛЯМИ</w:t>
      </w:r>
    </w:p>
    <w:p w:rsidR="005E2408" w:rsidRDefault="005E2408" w:rsidP="008479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22">
        <w:rPr>
          <w:rFonts w:ascii="Times New Roman" w:hAnsi="Times New Roman" w:cs="Times New Roman"/>
          <w:b/>
          <w:sz w:val="28"/>
          <w:szCs w:val="28"/>
        </w:rPr>
        <w:t>(по проекту)</w:t>
      </w:r>
    </w:p>
    <w:p w:rsidR="0084792F" w:rsidRPr="00165522" w:rsidRDefault="0084792F" w:rsidP="008479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08" w:rsidRPr="0084792F" w:rsidRDefault="005E2408" w:rsidP="0084792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328"/>
        <w:gridCol w:w="4253"/>
      </w:tblGrid>
      <w:tr w:rsidR="005E2408" w:rsidRPr="00D81CE3" w:rsidTr="0084792F">
        <w:trPr>
          <w:trHeight w:val="27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81CE3">
              <w:rPr>
                <w:rFonts w:ascii="Times New Roman" w:hAnsi="Times New Roman" w:cs="Times New Roman"/>
                <w:b/>
                <w:sz w:val="28"/>
              </w:rPr>
              <w:t>Требуемые документы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1CE3">
              <w:rPr>
                <w:rFonts w:ascii="Times New Roman" w:hAnsi="Times New Roman" w:cs="Times New Roman"/>
                <w:b/>
                <w:sz w:val="28"/>
              </w:rPr>
              <w:t>Форма предоставления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Копия действующего на момент проведения отбора удостоверения национального фильма 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составе комплекта заявочной документации на бумажном носителе, а также в электронном виде (скан)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Календарно-постановочный план производства Проекта (форма № 1 к приложению № 3 к Порядку), заверенный подписью Заявителя.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Предоставляется в составе комплекта заявочной документации на бумажном носителе, а также в электронном виде: скан и электронный документ в формате </w:t>
            </w:r>
            <w:r w:rsidRPr="00D81CE3"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r w:rsidRPr="00D81CE3">
              <w:rPr>
                <w:rFonts w:ascii="Times New Roman" w:hAnsi="Times New Roman" w:cs="Times New Roman"/>
                <w:sz w:val="28"/>
              </w:rPr>
              <w:t>ord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7E6FC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Расширенная генеральная смета производства Проект</w:t>
            </w:r>
            <w:r w:rsidR="0046273B">
              <w:rPr>
                <w:rFonts w:ascii="Times New Roman" w:hAnsi="Times New Roman" w:cs="Times New Roman"/>
                <w:sz w:val="28"/>
              </w:rPr>
              <w:t>а</w:t>
            </w:r>
            <w:r w:rsidRPr="00D81C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1CE3"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D81CE3">
              <w:rPr>
                <w:rFonts w:ascii="Times New Roman" w:hAnsi="Times New Roman" w:cs="Times New Roman"/>
                <w:sz w:val="28"/>
              </w:rPr>
              <w:t>форма № 2 к приложению № 3 - для художественных Национальных фильмов, форма № 3 к приложению № 3 – для анима</w:t>
            </w:r>
            <w:bookmarkStart w:id="0" w:name="_GoBack"/>
            <w:bookmarkEnd w:id="0"/>
            <w:r w:rsidRPr="00D81CE3">
              <w:rPr>
                <w:rFonts w:ascii="Times New Roman" w:hAnsi="Times New Roman" w:cs="Times New Roman"/>
                <w:sz w:val="28"/>
              </w:rPr>
              <w:t>ционных Национальных фильмов), включающая все затраты на производство Проекта.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Предоставляется в составе комплекта заявочной документации на бумажном носителе, а также в электронном виде (скан и электронный документ в формате </w:t>
            </w:r>
            <w:r w:rsidRPr="00D81CE3">
              <w:rPr>
                <w:rFonts w:ascii="Times New Roman" w:hAnsi="Times New Roman" w:cs="Times New Roman"/>
                <w:sz w:val="28"/>
                <w:lang w:val="en-US"/>
              </w:rPr>
              <w:t>Excel</w:t>
            </w:r>
            <w:r w:rsidRPr="00D81CE3">
              <w:rPr>
                <w:rFonts w:ascii="Times New Roman" w:hAnsi="Times New Roman" w:cs="Times New Roman"/>
                <w:sz w:val="28"/>
              </w:rPr>
              <w:t>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Режиссерская экспликация Проекта (форма № 4 к приложению № 3 к Порядку). Объем не более 3 (трех) страниц.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Предоставляется в составе комплекта заявочной документации на бумажном носителе, а также в электронном виде (скан и электронный документ в формате </w:t>
            </w:r>
            <w:r w:rsidRPr="00D81CE3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Pr="00D81CE3">
              <w:rPr>
                <w:rFonts w:ascii="Times New Roman" w:hAnsi="Times New Roman" w:cs="Times New Roman"/>
                <w:sz w:val="28"/>
              </w:rPr>
              <w:t>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Синопсис Проекта (форма № 5 к приложению № 3 к Порядку). Объем не более 2 (двух) страниц.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Предоставляется в составе комплекта заявочной документации на бумажном носителе, а также в электронном виде (скан и электронный документ в формате </w:t>
            </w:r>
            <w:r w:rsidRPr="00D81CE3"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r w:rsidRPr="00D81CE3">
              <w:rPr>
                <w:rFonts w:ascii="Times New Roman" w:hAnsi="Times New Roman" w:cs="Times New Roman"/>
                <w:sz w:val="28"/>
              </w:rPr>
              <w:t>ord)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Окончательный вариант сценария фильма. Объем для полнометражного Проекта не менее 45 (сорока пяти) страниц (шрифт Courier New, размер шрифта 12).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Предоставляется в электронном виде (формат </w:t>
            </w:r>
            <w:r w:rsidRPr="00D81CE3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Pr="00D81CE3">
              <w:rPr>
                <w:rFonts w:ascii="Times New Roman" w:hAnsi="Times New Roman" w:cs="Times New Roman"/>
                <w:sz w:val="28"/>
              </w:rPr>
              <w:t xml:space="preserve"> и(или) </w:t>
            </w:r>
            <w:r w:rsidRPr="00D81CE3"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  <w:r w:rsidRPr="00D81CE3">
              <w:rPr>
                <w:rFonts w:ascii="Times New Roman" w:hAnsi="Times New Roman" w:cs="Times New Roman"/>
                <w:sz w:val="28"/>
              </w:rPr>
              <w:t>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Копия договора(ов) с инвестором(ами) Проекта со всеми приложениями, дополнительными соглашениями и актами, заверенный(ые) Заявителем (при наличии).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составе комплекта заявочной документации на бумажном носителе, а также в электронном виде (скан)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Копия договора о совместном производстве Проекта со всеми приложениями, дополнительными соглашениями и актами, заверенные Заявителем (в случае, если производство осуществляется двумя или более организациями кинематографии и в УНФ вписано несколько продюсеров).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В договоре в обязательном порядке должна быть указана доля участия каждого сопродюсера в производстве Проекта.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составе комплекта заявочной документации на бумажном носителе, а также в электронном виде (скан) на электронном носителе.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Копии договоров авторов Проекта (художественный руководитель (при наличии), режиссер, сценарист и др.), заверенные Заявителем, с обязательным приложением всех приложений и дополнительных соглашений, а также актов, если таковые предусмотрены условиями договоров.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В случае экранизации литературного произведения – подтверждение наличия прав на переработку/экранизацию литературной основы (договор и т.п.). 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Право распоряжения сценарием и (или) произведением, на основе которого осуществляется написание сценария Проекта, должно быть предоставлено правообладателем на момент подачи Заявки в Фонд.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составе комплекта заявочной документации на бумажном носителе, а также в электронном виде (скан)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Карта кинопроекта (форма № 6 к приложению № 3 к Порядку). 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Предоставляется в составе комплекта заявочной документации на бумажном носителе, а также в электронном виде в формате </w:t>
            </w:r>
            <w:r w:rsidRPr="00D81CE3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Pr="00D81CE3">
              <w:rPr>
                <w:rFonts w:ascii="Times New Roman" w:hAnsi="Times New Roman" w:cs="Times New Roman"/>
                <w:sz w:val="28"/>
              </w:rPr>
              <w:t xml:space="preserve"> (не более одной страницы)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Финальная или монтажная версия Проекта (при наличии).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электронном виде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Презентация проекта.</w:t>
            </w:r>
          </w:p>
        </w:tc>
        <w:tc>
          <w:tcPr>
            <w:tcW w:w="4253" w:type="dxa"/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электронном виде в формате PDF или AVI, размером не более 300 МБ.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Оригинал (или заверенная копия) платежного поручения, подтверждающего перевод обеспечения заявки.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составе комплекта заявочной документации на бумажном носителе, а также в электронном виде (скан)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Копии договоров, заверенные Заявителем, с телевизионными каналами и (или) писем от телевизионных каналов, подтверждающих наличие договоренностей о реализации прав на Проект (при наличии).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Бумажный вид, электронный вид (скан)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Для анимационных Национальных фильмов: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- эскизы персонажей в различных характерных эмоциональных позах в формате JPG;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- набор концептуальных фонов (не менее 3-х), раскрывающий изобразительный мир фильма и дающий представление о персонажном мире фильма и его стилистике в формате Jpeg;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- образец анимационного продукта - фрагменты анимации фильма (при наличии) в формате AVI.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Электронный вид</w:t>
            </w:r>
            <w:r w:rsidRPr="00D81CE3">
              <w:rPr>
                <w:sz w:val="28"/>
              </w:rPr>
              <w:t xml:space="preserve"> </w:t>
            </w:r>
            <w:r w:rsidRPr="00D81CE3">
              <w:rPr>
                <w:rFonts w:ascii="Times New Roman" w:hAnsi="Times New Roman" w:cs="Times New Roman"/>
                <w:sz w:val="28"/>
              </w:rPr>
              <w:t>на электронном носителе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В случае подачи Заявки на оказание финансовой поддержки Фильма для детской и семейной аудитории – гарантийное письмо, содержащее обязательство Заявителя произвести аудиовизуальное произведение, соответствующее требованиям, предъ</w:t>
            </w:r>
            <w:r w:rsidR="00D81CE3">
              <w:rPr>
                <w:rFonts w:ascii="Times New Roman" w:hAnsi="Times New Roman" w:cs="Times New Roman"/>
                <w:sz w:val="28"/>
              </w:rPr>
              <w:t xml:space="preserve">являемым  Федеральным законом </w:t>
            </w:r>
            <w:r w:rsidR="0084792F">
              <w:rPr>
                <w:rFonts w:ascii="Times New Roman" w:hAnsi="Times New Roman" w:cs="Times New Roman"/>
                <w:sz w:val="28"/>
              </w:rPr>
              <w:br/>
            </w:r>
            <w:r w:rsidR="00D81CE3">
              <w:rPr>
                <w:rFonts w:ascii="Times New Roman" w:hAnsi="Times New Roman" w:cs="Times New Roman"/>
                <w:sz w:val="28"/>
              </w:rPr>
              <w:t>о</w:t>
            </w:r>
            <w:r w:rsidRPr="00D81CE3">
              <w:rPr>
                <w:rFonts w:ascii="Times New Roman" w:hAnsi="Times New Roman" w:cs="Times New Roman"/>
                <w:sz w:val="28"/>
              </w:rPr>
              <w:t>т 29 декабря 2010 года</w:t>
            </w:r>
            <w:r w:rsidR="00D81C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1CE3">
              <w:rPr>
                <w:rFonts w:ascii="Times New Roman" w:hAnsi="Times New Roman" w:cs="Times New Roman"/>
                <w:sz w:val="28"/>
              </w:rPr>
              <w:t>№ 436-ФЗ «О защите детей от информации, причиняющей вред их здоровью и развитию» к «информационной продукция для детей, не достигших возраста шести лет» или «информационной продукции для детей, достигших возраста шести лет».</w:t>
            </w:r>
          </w:p>
          <w:p w:rsidR="0084792F" w:rsidRPr="00D81CE3" w:rsidRDefault="0084792F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составе комплекта заявочной документации на бумажном носителе, а также в электронном виде (скан)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В случае подачи Заявки на оказание финансовой поддержки Уникального авторского анимационного фильма – перечень наград, призов, званий и т.д., полученных ведущим режиссером-мультипликатором, претендующего на получение поддержки Уникального авторского анимационного фильма, из числа перечисленных в п.1.6. Порядка с приложением документов, подтверждающих их получение (при наличии).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составе комплекта заявочной документации на бумажном носителе, а также в электронном виде (скан) на электронном носителе.</w:t>
            </w:r>
          </w:p>
        </w:tc>
      </w:tr>
      <w:tr w:rsidR="005E2408" w:rsidRPr="00D81CE3" w:rsidTr="0084792F">
        <w:trPr>
          <w:trHeight w:val="1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 xml:space="preserve">Заявители, претендующие на получение Средств на Проект, ранее получавший поддержку от </w:t>
            </w:r>
            <w:r w:rsidR="0084792F" w:rsidRPr="00D81CE3">
              <w:rPr>
                <w:rFonts w:ascii="Times New Roman" w:hAnsi="Times New Roman" w:cs="Times New Roman"/>
                <w:sz w:val="28"/>
              </w:rPr>
              <w:t>Фонда в</w:t>
            </w:r>
            <w:r w:rsidRPr="00D81CE3">
              <w:rPr>
                <w:rFonts w:ascii="Times New Roman" w:hAnsi="Times New Roman" w:cs="Times New Roman"/>
                <w:sz w:val="28"/>
              </w:rPr>
              <w:t xml:space="preserve"> составе Заявки дополнительно представляют: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- реестр расходов, подтверждающий целевое использование ранее выделенных Фондом средств (форма № 7 к приложению № 3 к Порядку);</w:t>
            </w:r>
          </w:p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- в случае увеличения сметной стоимости проекта представляется новая генеральная смета Проекта на проект с обоснованием суммы ее увеличения, а также план расходов (с указанием видов услуг, стоимости работ, необходимых для завершения производства проекта, и, при наличии, список контрагентов).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08" w:rsidRPr="00D81CE3" w:rsidRDefault="005E2408" w:rsidP="008479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1CE3">
              <w:rPr>
                <w:rFonts w:ascii="Times New Roman" w:hAnsi="Times New Roman" w:cs="Times New Roman"/>
                <w:sz w:val="28"/>
              </w:rPr>
              <w:t>Предоставляется в составе комплекта заявочной документации на бумажном носителе, а также в электронном виде (скан) на электронном носителе.</w:t>
            </w:r>
          </w:p>
        </w:tc>
      </w:tr>
    </w:tbl>
    <w:p w:rsidR="005E2408" w:rsidRPr="00165522" w:rsidRDefault="005E2408" w:rsidP="008479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4792F" w:rsidRPr="0084792F" w:rsidRDefault="0084792F" w:rsidP="008479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4792F">
        <w:rPr>
          <w:rFonts w:ascii="Times New Roman" w:hAnsi="Times New Roman" w:cs="Times New Roman"/>
          <w:b/>
        </w:rPr>
        <w:t>Примечания.</w:t>
      </w:r>
    </w:p>
    <w:p w:rsidR="0084792F" w:rsidRPr="0084792F" w:rsidRDefault="0084792F" w:rsidP="008479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1. Все документы, предоставляемые в электронном виде, записываются на электронный носитель. Каждый отсканированный документ записывается в отдельный файл формата PDF. Все документы, предоставляемые в бумажном виде, заверяются печатью заявителя и подписью ответственного лица.</w:t>
      </w:r>
    </w:p>
    <w:p w:rsidR="0084792F" w:rsidRPr="0084792F" w:rsidRDefault="0084792F" w:rsidP="008479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 xml:space="preserve">2. Все договоры предоставляются со всеми приложениями, дополнительными соглашениями и актами. Некомплектный договор рассматривается как поданный ненадлежащим образом. </w:t>
      </w:r>
    </w:p>
    <w:p w:rsidR="0084792F" w:rsidRPr="0084792F" w:rsidRDefault="0084792F" w:rsidP="008479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3. Для проектов совместного производства с зарубежными кинокомпаниями дополнительно предоставляется договор о совместном производстве фильма с обязательным указанием доли участия каждого сопродюсера в производстве Проекта со всеми приложениями, дополнительными соглашениями и актами. Соглашения о намерениях не обязательны к предоставлению.</w:t>
      </w:r>
    </w:p>
    <w:p w:rsidR="0084792F" w:rsidRPr="0084792F" w:rsidRDefault="0084792F" w:rsidP="008479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 xml:space="preserve">4.  Презентация представляется в формате PDF или AVI, размером не более 300 МБ. Презентация должна в максимально емкой и наглядной форме представить экспертам суть </w:t>
      </w:r>
      <w:r w:rsidR="0046273B">
        <w:rPr>
          <w:rFonts w:ascii="Times New Roman" w:hAnsi="Times New Roman" w:cs="Times New Roman"/>
        </w:rPr>
        <w:t>П</w:t>
      </w:r>
      <w:r w:rsidRPr="0084792F">
        <w:rPr>
          <w:rFonts w:ascii="Times New Roman" w:hAnsi="Times New Roman" w:cs="Times New Roman"/>
        </w:rPr>
        <w:t xml:space="preserve">роекта и продюсерского подхода к нему. Приведенная структура презентации носит рекомендательный характер. В каждом конкретном случае список пунктов может варьироваться в зависимости от специфики и стадии реализации кинопроекта. </w:t>
      </w:r>
    </w:p>
    <w:p w:rsidR="0084792F" w:rsidRPr="0084792F" w:rsidRDefault="0084792F" w:rsidP="008479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Визуальные материалы и иллюстрации, использованные в презентации, могут быть оригинальными или заимствованными.</w:t>
      </w:r>
    </w:p>
    <w:p w:rsidR="0084792F" w:rsidRPr="0084792F" w:rsidRDefault="0084792F" w:rsidP="008479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Рекомендованные элементы презентации: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1.</w:t>
      </w:r>
      <w:r w:rsidRPr="0084792F">
        <w:rPr>
          <w:rFonts w:ascii="Times New Roman" w:hAnsi="Times New Roman" w:cs="Times New Roman"/>
        </w:rPr>
        <w:tab/>
        <w:t>Название кинопроекта.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2.</w:t>
      </w:r>
      <w:r w:rsidRPr="0084792F">
        <w:rPr>
          <w:rFonts w:ascii="Times New Roman" w:hAnsi="Times New Roman" w:cs="Times New Roman"/>
        </w:rPr>
        <w:tab/>
        <w:t xml:space="preserve">Слоган (тэглайн) – короткое предложение, которым описывается </w:t>
      </w:r>
      <w:r w:rsidR="0046273B">
        <w:rPr>
          <w:rFonts w:ascii="Times New Roman" w:hAnsi="Times New Roman" w:cs="Times New Roman"/>
        </w:rPr>
        <w:t>П</w:t>
      </w:r>
      <w:r w:rsidRPr="0084792F">
        <w:rPr>
          <w:rFonts w:ascii="Times New Roman" w:hAnsi="Times New Roman" w:cs="Times New Roman"/>
        </w:rPr>
        <w:t>роект.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3.</w:t>
      </w:r>
      <w:r w:rsidRPr="0084792F">
        <w:rPr>
          <w:rFonts w:ascii="Times New Roman" w:hAnsi="Times New Roman" w:cs="Times New Roman"/>
        </w:rPr>
        <w:tab/>
        <w:t>Синопсис кинопроекта.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4.</w:t>
      </w:r>
      <w:r w:rsidRPr="0084792F">
        <w:rPr>
          <w:rFonts w:ascii="Times New Roman" w:hAnsi="Times New Roman" w:cs="Times New Roman"/>
        </w:rPr>
        <w:tab/>
        <w:t>Краткая информация об авторе (авторах) сценария.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5.</w:t>
      </w:r>
      <w:r w:rsidRPr="0084792F">
        <w:rPr>
          <w:rFonts w:ascii="Times New Roman" w:hAnsi="Times New Roman" w:cs="Times New Roman"/>
        </w:rPr>
        <w:tab/>
        <w:t xml:space="preserve">Краткая информация о режиссере-постановщике. Если договор еще не заключен - кандидатуры. 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lastRenderedPageBreak/>
        <w:t>6.</w:t>
      </w:r>
      <w:r w:rsidRPr="0084792F">
        <w:rPr>
          <w:rFonts w:ascii="Times New Roman" w:hAnsi="Times New Roman" w:cs="Times New Roman"/>
        </w:rPr>
        <w:tab/>
        <w:t>Краткая информация о компании-производителе и ее преимуществах в работе конкретно над этим проектом.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7.</w:t>
      </w:r>
      <w:r w:rsidRPr="0084792F">
        <w:rPr>
          <w:rFonts w:ascii="Times New Roman" w:hAnsi="Times New Roman" w:cs="Times New Roman"/>
        </w:rPr>
        <w:tab/>
        <w:t xml:space="preserve">Описание особенностей проекта – визуальных и (или) звуковых эффектов, костюмов, музыки, масштабных сцен и т.п. 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8.</w:t>
      </w:r>
      <w:r w:rsidRPr="0084792F">
        <w:rPr>
          <w:rFonts w:ascii="Times New Roman" w:hAnsi="Times New Roman" w:cs="Times New Roman"/>
        </w:rPr>
        <w:tab/>
        <w:t>Описание основных персонажей.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9.</w:t>
      </w:r>
      <w:r w:rsidRPr="0084792F">
        <w:rPr>
          <w:rFonts w:ascii="Times New Roman" w:hAnsi="Times New Roman" w:cs="Times New Roman"/>
        </w:rPr>
        <w:tab/>
        <w:t xml:space="preserve">Кастинг (актуальный, предполагаемый или dream-cast </w:t>
      </w:r>
      <w:r w:rsidR="003A4C91">
        <w:rPr>
          <w:rFonts w:ascii="Times New Roman" w:hAnsi="Times New Roman" w:cs="Times New Roman"/>
        </w:rPr>
        <w:t>–</w:t>
      </w:r>
      <w:r w:rsidRPr="0084792F">
        <w:rPr>
          <w:rFonts w:ascii="Times New Roman" w:hAnsi="Times New Roman" w:cs="Times New Roman"/>
        </w:rPr>
        <w:t xml:space="preserve"> в зависимости от стадии реализации кинопроекта), в т.ч. фотографии с проб актеров.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10.</w:t>
      </w:r>
      <w:r w:rsidRPr="0084792F">
        <w:rPr>
          <w:rFonts w:ascii="Times New Roman" w:hAnsi="Times New Roman" w:cs="Times New Roman"/>
        </w:rPr>
        <w:tab/>
        <w:t xml:space="preserve">Подборка визуальных материалов, помогающих наглядно представить суть и тональность </w:t>
      </w:r>
      <w:r w:rsidR="0046273B">
        <w:rPr>
          <w:rFonts w:ascii="Times New Roman" w:hAnsi="Times New Roman" w:cs="Times New Roman"/>
        </w:rPr>
        <w:t>П</w:t>
      </w:r>
      <w:r w:rsidRPr="0084792F">
        <w:rPr>
          <w:rFonts w:ascii="Times New Roman" w:hAnsi="Times New Roman" w:cs="Times New Roman"/>
        </w:rPr>
        <w:t xml:space="preserve">роекта: эскизы декораций, костюмов, concept-art, элементы раскадровок, кадры из других фильмов, фотографии мест предполагаемых съемок и т.д. 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11.</w:t>
      </w:r>
      <w:r w:rsidRPr="0084792F">
        <w:rPr>
          <w:rFonts w:ascii="Times New Roman" w:hAnsi="Times New Roman" w:cs="Times New Roman"/>
        </w:rPr>
        <w:tab/>
        <w:t xml:space="preserve">Экономическая модель </w:t>
      </w:r>
      <w:r w:rsidR="0046273B">
        <w:rPr>
          <w:rFonts w:ascii="Times New Roman" w:hAnsi="Times New Roman" w:cs="Times New Roman"/>
        </w:rPr>
        <w:t>П</w:t>
      </w:r>
      <w:r w:rsidRPr="0084792F">
        <w:rPr>
          <w:rFonts w:ascii="Times New Roman" w:hAnsi="Times New Roman" w:cs="Times New Roman"/>
        </w:rPr>
        <w:t>роекта, включающая предполагаемый бюджет и доход, и их источники, а также предполагаемый финансовый результат.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12.</w:t>
      </w:r>
      <w:r w:rsidRPr="0084792F">
        <w:rPr>
          <w:rFonts w:ascii="Times New Roman" w:hAnsi="Times New Roman" w:cs="Times New Roman"/>
        </w:rPr>
        <w:tab/>
        <w:t>Целевая аудитория кинопроекта.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13.</w:t>
      </w:r>
      <w:r w:rsidRPr="0084792F">
        <w:rPr>
          <w:rFonts w:ascii="Times New Roman" w:hAnsi="Times New Roman" w:cs="Times New Roman"/>
        </w:rPr>
        <w:tab/>
        <w:t>Прогноз кассовых сборов.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14.</w:t>
      </w:r>
      <w:r w:rsidRPr="0084792F">
        <w:rPr>
          <w:rFonts w:ascii="Times New Roman" w:hAnsi="Times New Roman" w:cs="Times New Roman"/>
        </w:rPr>
        <w:tab/>
        <w:t>Результаты маркетинговых исследований, в том числе результаты аудиторных исследований и статистического анализа отрасли.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15.</w:t>
      </w:r>
      <w:r w:rsidRPr="0084792F">
        <w:rPr>
          <w:rFonts w:ascii="Times New Roman" w:hAnsi="Times New Roman" w:cs="Times New Roman"/>
        </w:rPr>
        <w:tab/>
        <w:t>Прокатчик (подтвержденный, заинтересованный, возможный).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16.</w:t>
      </w:r>
      <w:r w:rsidRPr="0084792F">
        <w:rPr>
          <w:rFonts w:ascii="Times New Roman" w:hAnsi="Times New Roman" w:cs="Times New Roman"/>
        </w:rPr>
        <w:tab/>
        <w:t xml:space="preserve">Фильмы-референсы – отсылки к нескольким известным фильмам, по ассоциации помогающие понять, в каком ключе надо рассматривать </w:t>
      </w:r>
      <w:r w:rsidR="0046273B">
        <w:rPr>
          <w:rFonts w:ascii="Times New Roman" w:hAnsi="Times New Roman" w:cs="Times New Roman"/>
        </w:rPr>
        <w:t>П</w:t>
      </w:r>
      <w:r w:rsidRPr="0084792F">
        <w:rPr>
          <w:rFonts w:ascii="Times New Roman" w:hAnsi="Times New Roman" w:cs="Times New Roman"/>
        </w:rPr>
        <w:t>роект. Результаты проката этих проектов.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17.</w:t>
      </w:r>
      <w:r w:rsidRPr="0084792F">
        <w:rPr>
          <w:rFonts w:ascii="Times New Roman" w:hAnsi="Times New Roman" w:cs="Times New Roman"/>
        </w:rPr>
        <w:tab/>
        <w:t>Особенности маркетинга и рекламы.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18.</w:t>
      </w:r>
      <w:r w:rsidRPr="0084792F">
        <w:rPr>
          <w:rFonts w:ascii="Times New Roman" w:hAnsi="Times New Roman" w:cs="Times New Roman"/>
        </w:rPr>
        <w:tab/>
        <w:t>Участие / заинтересованность телеканалов.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19.</w:t>
      </w:r>
      <w:r w:rsidRPr="0084792F">
        <w:rPr>
          <w:rFonts w:ascii="Times New Roman" w:hAnsi="Times New Roman" w:cs="Times New Roman"/>
        </w:rPr>
        <w:tab/>
        <w:t>Партнеры (подтвержденные, предполагаемые): медиа, промо, кросс-промо, правовые, региональные.</w:t>
      </w:r>
    </w:p>
    <w:p w:rsidR="0084792F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20.</w:t>
      </w:r>
      <w:r w:rsidRPr="0084792F">
        <w:rPr>
          <w:rFonts w:ascii="Times New Roman" w:hAnsi="Times New Roman" w:cs="Times New Roman"/>
        </w:rPr>
        <w:tab/>
        <w:t>Тизер-постер, плакат или другие рекламные материалы.</w:t>
      </w:r>
    </w:p>
    <w:p w:rsidR="00232FD3" w:rsidRPr="0084792F" w:rsidRDefault="0084792F" w:rsidP="008479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792F">
        <w:rPr>
          <w:rFonts w:ascii="Times New Roman" w:hAnsi="Times New Roman" w:cs="Times New Roman"/>
        </w:rPr>
        <w:t>21.</w:t>
      </w:r>
      <w:r w:rsidRPr="0084792F">
        <w:rPr>
          <w:rFonts w:ascii="Times New Roman" w:hAnsi="Times New Roman" w:cs="Times New Roman"/>
        </w:rPr>
        <w:tab/>
        <w:t xml:space="preserve">Иные материалы по </w:t>
      </w:r>
      <w:r w:rsidR="0046273B">
        <w:rPr>
          <w:rFonts w:ascii="Times New Roman" w:hAnsi="Times New Roman" w:cs="Times New Roman"/>
        </w:rPr>
        <w:t>П</w:t>
      </w:r>
      <w:r w:rsidRPr="0084792F">
        <w:rPr>
          <w:rFonts w:ascii="Times New Roman" w:hAnsi="Times New Roman" w:cs="Times New Roman"/>
        </w:rPr>
        <w:t>роекту.</w:t>
      </w:r>
    </w:p>
    <w:sectPr w:rsidR="00232FD3" w:rsidRPr="0084792F" w:rsidSect="0084792F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1E" w:rsidRDefault="00F1111E" w:rsidP="005E2408">
      <w:pPr>
        <w:spacing w:after="0" w:line="240" w:lineRule="auto"/>
      </w:pPr>
      <w:r>
        <w:separator/>
      </w:r>
    </w:p>
  </w:endnote>
  <w:endnote w:type="continuationSeparator" w:id="0">
    <w:p w:rsidR="00F1111E" w:rsidRDefault="00F1111E" w:rsidP="005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1E" w:rsidRDefault="00F1111E" w:rsidP="005E2408">
      <w:pPr>
        <w:spacing w:after="0" w:line="240" w:lineRule="auto"/>
      </w:pPr>
      <w:r>
        <w:separator/>
      </w:r>
    </w:p>
  </w:footnote>
  <w:footnote w:type="continuationSeparator" w:id="0">
    <w:p w:rsidR="00F1111E" w:rsidRDefault="00F1111E" w:rsidP="005E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125"/>
    <w:multiLevelType w:val="hybridMultilevel"/>
    <w:tmpl w:val="5D66AB02"/>
    <w:lvl w:ilvl="0" w:tplc="9F3AF85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66E31A8"/>
    <w:multiLevelType w:val="hybridMultilevel"/>
    <w:tmpl w:val="782CA64C"/>
    <w:lvl w:ilvl="0" w:tplc="1A8A60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08"/>
    <w:rsid w:val="00232FD3"/>
    <w:rsid w:val="003A4C91"/>
    <w:rsid w:val="0046273B"/>
    <w:rsid w:val="00474E0E"/>
    <w:rsid w:val="004B6E16"/>
    <w:rsid w:val="005E2408"/>
    <w:rsid w:val="007E6FC0"/>
    <w:rsid w:val="0084792F"/>
    <w:rsid w:val="00900B8F"/>
    <w:rsid w:val="00D81CE3"/>
    <w:rsid w:val="00F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9B79-8D60-4CDF-8179-F2DCD50D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5E24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E240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Тимофеева Наталья Олеговна</cp:lastModifiedBy>
  <cp:revision>8</cp:revision>
  <dcterms:created xsi:type="dcterms:W3CDTF">2022-05-27T08:56:00Z</dcterms:created>
  <dcterms:modified xsi:type="dcterms:W3CDTF">2022-07-04T12:57:00Z</dcterms:modified>
</cp:coreProperties>
</file>